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2-НҚ от 16.01.2025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26D77" w:rsidRPr="00515EA3" w:rsidRDefault="00B26D77" w:rsidP="00B26D7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B26D77" w:rsidRPr="00515EA3" w:rsidRDefault="00B26D77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B26D77" w:rsidRPr="00515EA3" w:rsidRDefault="00B26D77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н от 26 декабря 2018 года № 918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основании протокола Научно-технической комиссии от</w:t>
      </w:r>
      <w:proofErr w:type="gramEnd"/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970F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14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января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47D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2025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</w:t>
      </w:r>
      <w:r w:rsidR="00F5399C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-ПР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4670CC" w:rsidRPr="00B26D77" w:rsidRDefault="00B26D77" w:rsidP="004670C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Утвердить и ввести в действие с 1 февраля 2025 года национальный классификатор:</w:t>
      </w:r>
    </w:p>
    <w:p w:rsidR="004670CC" w:rsidRDefault="004670CC" w:rsidP="004670C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D05A1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 </w:t>
      </w:r>
      <w:r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НК РК 11 «Классификатор администрат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ивно-территориальных объектов».</w:t>
      </w:r>
    </w:p>
    <w:p w:rsidR="00B26D77" w:rsidRPr="00B26D77" w:rsidRDefault="004670CC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</w:t>
      </w:r>
      <w:r w:rsidR="00D05A1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B26D77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Утвердить и ввести в действие с 1 апреля 2025 года национальный стандарт:</w:t>
      </w:r>
    </w:p>
    <w:p w:rsidR="00B26D77" w:rsidRDefault="00B26D77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СТ РК «Азотно-фосфорно-калийное удобрение (NPK-удобрение). Технические условия».</w:t>
      </w:r>
    </w:p>
    <w:p w:rsidR="004670CC" w:rsidRPr="00B26D77" w:rsidRDefault="004670CC" w:rsidP="004670C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3. </w:t>
      </w:r>
      <w:r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Утвердить и ввести в действие с 1 марта 2025 года национальный стандарт:</w:t>
      </w:r>
    </w:p>
    <w:p w:rsidR="004670CC" w:rsidRDefault="004670CC" w:rsidP="004670C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 СТ РК 1.15 «Технические комитеты по стандартизации. Порядок создания и деятельности».</w:t>
      </w:r>
    </w:p>
    <w:p w:rsidR="004670CC" w:rsidRPr="00B26D77" w:rsidRDefault="00871DA6" w:rsidP="004670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4.</w:t>
      </w:r>
      <w:r w:rsidR="00B26D77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4670CC" w:rsidRPr="00B26D77">
        <w:rPr>
          <w:rFonts w:ascii="Times New Roman" w:hAnsi="Times New Roman" w:cs="Times New Roman"/>
          <w:sz w:val="28"/>
          <w:szCs w:val="28"/>
          <w:lang w:eastAsia="ru-RU"/>
        </w:rPr>
        <w:t>Утвердить и ввести в действие с 1 июля 2025 года национальный стандарт:</w:t>
      </w:r>
    </w:p>
    <w:p w:rsidR="004670CC" w:rsidRDefault="004670CC" w:rsidP="004670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26D77">
        <w:rPr>
          <w:rFonts w:ascii="Times New Roman" w:hAnsi="Times New Roman" w:cs="Times New Roman"/>
          <w:sz w:val="28"/>
          <w:szCs w:val="28"/>
          <w:lang w:eastAsia="ru-RU"/>
        </w:rPr>
        <w:t xml:space="preserve">– </w:t>
      </w:r>
      <w:proofErr w:type="gramStart"/>
      <w:r w:rsidRPr="00B26D77">
        <w:rPr>
          <w:rFonts w:ascii="Times New Roman" w:hAnsi="Times New Roman" w:cs="Times New Roman"/>
          <w:sz w:val="28"/>
          <w:szCs w:val="28"/>
          <w:lang w:eastAsia="ru-RU"/>
        </w:rPr>
        <w:t>СТ</w:t>
      </w:r>
      <w:proofErr w:type="gramEnd"/>
      <w:r w:rsidRPr="00B26D77">
        <w:rPr>
          <w:rFonts w:ascii="Times New Roman" w:hAnsi="Times New Roman" w:cs="Times New Roman"/>
          <w:sz w:val="28"/>
          <w:szCs w:val="28"/>
          <w:lang w:eastAsia="ru-RU"/>
        </w:rPr>
        <w:t xml:space="preserve"> РК «Услуги населению. Обслуживание пассажиров на железнодорожных вокзалах. Общие требования».</w:t>
      </w:r>
    </w:p>
    <w:p w:rsidR="004670CC" w:rsidRDefault="00871DA6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="00B26D77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.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Отменить </w:t>
      </w:r>
      <w:r w:rsidR="0075286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действие национального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классификатор</w:t>
      </w:r>
      <w:r w:rsidR="0075286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НК РК 11-2021 «Классификатор административно-территориальных объектов» с 1 февраля 2025 года.</w:t>
      </w:r>
    </w:p>
    <w:p w:rsidR="00B26D77" w:rsidRPr="00B26D77" w:rsidRDefault="00871DA6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6</w:t>
      </w:r>
      <w:r w:rsid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B26D77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Отменить </w:t>
      </w:r>
      <w:r w:rsidR="0075286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действие национального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стандарт</w:t>
      </w:r>
      <w:r w:rsidR="0075286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СТ РК 1.15-2019 «Технические комитеты по стандартизации. Порядок создания и деятельности» с 1 марта 2025 года.</w:t>
      </w:r>
    </w:p>
    <w:p w:rsidR="004670CC" w:rsidRPr="00B26D77" w:rsidRDefault="00871DA6" w:rsidP="004670C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7</w:t>
      </w:r>
      <w:r w:rsid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B26D77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Отменить </w:t>
      </w:r>
      <w:r w:rsidR="0075286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действие национального </w:t>
      </w:r>
      <w:r w:rsidR="0075286A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стандарт</w:t>
      </w:r>
      <w:r w:rsidR="0075286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СТ РК 1525-2013 «Услуги населению. Обслуживание пассажиров на железнодорожных вокзалах. Общие требования» с 1 июля 2025 года.</w:t>
      </w:r>
    </w:p>
    <w:p w:rsidR="00B26D77" w:rsidRDefault="00B26D77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B26D77" w:rsidRPr="00B53F9D" w:rsidRDefault="00871DA6" w:rsidP="00B26D77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8</w:t>
      </w:r>
      <w:r w:rsidR="00B26D77" w:rsidRPr="00515EA3">
        <w:rPr>
          <w:rFonts w:ascii="Times New Roman" w:eastAsia="Calibri" w:hAnsi="Times New Roman" w:cs="Times New Roman"/>
          <w:sz w:val="28"/>
          <w:szCs w:val="28"/>
        </w:rPr>
        <w:t>.</w:t>
      </w:r>
      <w:r w:rsidR="00B26D77" w:rsidRPr="00515E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E846D1" w:rsidRPr="00B53F9D">
        <w:rPr>
          <w:rFonts w:ascii="Times New Roman" w:eastAsia="Calibri" w:hAnsi="Times New Roman" w:cs="Times New Roman"/>
          <w:sz w:val="28"/>
          <w:szCs w:val="28"/>
        </w:rPr>
        <w:t>Контроль</w:t>
      </w:r>
      <w:r w:rsidR="00B53F9D" w:rsidRPr="00B53F9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26D77" w:rsidRPr="00B53F9D">
        <w:rPr>
          <w:rFonts w:ascii="Times New Roman" w:eastAsia="Calibri" w:hAnsi="Times New Roman" w:cs="Times New Roman"/>
          <w:sz w:val="28"/>
          <w:szCs w:val="28"/>
        </w:rPr>
        <w:t>за</w:t>
      </w:r>
      <w:proofErr w:type="gramEnd"/>
      <w:r w:rsidR="00B26D77" w:rsidRPr="00B53F9D">
        <w:rPr>
          <w:rFonts w:ascii="Times New Roman" w:eastAsia="Calibri" w:hAnsi="Times New Roman" w:cs="Times New Roman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B26D77" w:rsidRPr="00B53F9D" w:rsidRDefault="00871DA6" w:rsidP="00B26D77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B26D77" w:rsidRPr="00B53F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B26D77" w:rsidRPr="00B53F9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05A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B26D77" w:rsidRPr="00B53F9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B26D77" w:rsidRPr="00B53F9D" w:rsidRDefault="00B26D77" w:rsidP="00B26D77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</w:p>
    <w:p w:rsidR="00B26D77" w:rsidRPr="00B53F9D" w:rsidRDefault="00B26D77" w:rsidP="00B26D77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</w:p>
    <w:p w:rsidR="001D7C48" w:rsidRPr="00B53F9D" w:rsidRDefault="00895A31" w:rsidP="00895A31">
      <w:pPr>
        <w:spacing w:after="0" w:line="240" w:lineRule="auto"/>
        <w:ind w:firstLine="567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  <w:r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Председатель</w:t>
      </w:r>
      <w:r w:rsidR="001D7C48"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КТРМ </w:t>
      </w:r>
    </w:p>
    <w:p w:rsidR="00895A31" w:rsidRPr="00402680" w:rsidRDefault="001D7C48" w:rsidP="00895A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  <w:r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МТИ РК</w:t>
      </w:r>
      <w:r w:rsidR="00D82D9F"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895A31"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Ж. </w:t>
      </w:r>
      <w:proofErr w:type="spellStart"/>
      <w:r w:rsidR="00895A31"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Есенбекова</w:t>
      </w:r>
      <w:proofErr w:type="spellEnd"/>
    </w:p>
    <w:sectPr w:rsidR="00895A31" w:rsidRPr="00402680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16.01.2025 10:50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16.01.2025 12:21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16.01.2025 14:47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0C89" w:rsidRDefault="00EE0C89">
      <w:pPr>
        <w:spacing w:after="0" w:line="240" w:lineRule="auto"/>
      </w:pPr>
      <w:r>
        <w:separator/>
      </w:r>
    </w:p>
  </w:endnote>
  <w:endnote w:type="continuationSeparator" w:id="0">
    <w:p w:rsidR="00EE0C89" w:rsidRDefault="00EE0C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16.01.2025 17:25.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16.01.2025 17:25.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0C89" w:rsidRDefault="00EE0C89">
      <w:pPr>
        <w:spacing w:after="0" w:line="240" w:lineRule="auto"/>
      </w:pPr>
      <w:r>
        <w:separator/>
      </w:r>
    </w:p>
  </w:footnote>
  <w:footnote w:type="continuationSeparator" w:id="0">
    <w:p w:rsidR="00EE0C89" w:rsidRDefault="00EE0C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547DF8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polyline w14:anchorId="7A73BCC2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C510D"/>
    <w:rsid w:val="000D57F8"/>
    <w:rsid w:val="000F713F"/>
    <w:rsid w:val="001070E9"/>
    <w:rsid w:val="001259AA"/>
    <w:rsid w:val="0013196F"/>
    <w:rsid w:val="001378A6"/>
    <w:rsid w:val="00143362"/>
    <w:rsid w:val="00145266"/>
    <w:rsid w:val="0014624B"/>
    <w:rsid w:val="001463AE"/>
    <w:rsid w:val="00183C42"/>
    <w:rsid w:val="001A5B18"/>
    <w:rsid w:val="001D34ED"/>
    <w:rsid w:val="001D7C48"/>
    <w:rsid w:val="001F4A2D"/>
    <w:rsid w:val="00221BC2"/>
    <w:rsid w:val="00232931"/>
    <w:rsid w:val="00243E30"/>
    <w:rsid w:val="00254FCC"/>
    <w:rsid w:val="0026063C"/>
    <w:rsid w:val="00260D26"/>
    <w:rsid w:val="00261997"/>
    <w:rsid w:val="00277B23"/>
    <w:rsid w:val="002804B6"/>
    <w:rsid w:val="002A384F"/>
    <w:rsid w:val="002A633B"/>
    <w:rsid w:val="002B250F"/>
    <w:rsid w:val="002B59D4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E5BB1"/>
    <w:rsid w:val="003F5EEE"/>
    <w:rsid w:val="00410242"/>
    <w:rsid w:val="00410C65"/>
    <w:rsid w:val="0042416C"/>
    <w:rsid w:val="00430CA6"/>
    <w:rsid w:val="00463591"/>
    <w:rsid w:val="004670CC"/>
    <w:rsid w:val="0047327C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34740"/>
    <w:rsid w:val="00537F96"/>
    <w:rsid w:val="00541CA8"/>
    <w:rsid w:val="00547DF8"/>
    <w:rsid w:val="005526F7"/>
    <w:rsid w:val="005537E2"/>
    <w:rsid w:val="00560908"/>
    <w:rsid w:val="0058466E"/>
    <w:rsid w:val="005A42D9"/>
    <w:rsid w:val="005B2616"/>
    <w:rsid w:val="005C51E7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5286A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47FF7"/>
    <w:rsid w:val="00871DA6"/>
    <w:rsid w:val="008834E2"/>
    <w:rsid w:val="008869F9"/>
    <w:rsid w:val="00890CF5"/>
    <w:rsid w:val="00891892"/>
    <w:rsid w:val="00895A31"/>
    <w:rsid w:val="008A1704"/>
    <w:rsid w:val="008A72C1"/>
    <w:rsid w:val="008B4400"/>
    <w:rsid w:val="008C7D22"/>
    <w:rsid w:val="008E688A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3BE0"/>
    <w:rsid w:val="009F5588"/>
    <w:rsid w:val="009F6CEC"/>
    <w:rsid w:val="00A00267"/>
    <w:rsid w:val="00A00F90"/>
    <w:rsid w:val="00A214DD"/>
    <w:rsid w:val="00A24BB1"/>
    <w:rsid w:val="00A269F3"/>
    <w:rsid w:val="00A26F2E"/>
    <w:rsid w:val="00A27124"/>
    <w:rsid w:val="00A32E00"/>
    <w:rsid w:val="00A90C9A"/>
    <w:rsid w:val="00AA4742"/>
    <w:rsid w:val="00AE3572"/>
    <w:rsid w:val="00B20FA0"/>
    <w:rsid w:val="00B248C9"/>
    <w:rsid w:val="00B26D77"/>
    <w:rsid w:val="00B27487"/>
    <w:rsid w:val="00B45048"/>
    <w:rsid w:val="00B53F9D"/>
    <w:rsid w:val="00B61311"/>
    <w:rsid w:val="00B725D3"/>
    <w:rsid w:val="00B72735"/>
    <w:rsid w:val="00B74FDD"/>
    <w:rsid w:val="00B77003"/>
    <w:rsid w:val="00BB1F7D"/>
    <w:rsid w:val="00BC1545"/>
    <w:rsid w:val="00BD1DB7"/>
    <w:rsid w:val="00BD3E45"/>
    <w:rsid w:val="00BE5917"/>
    <w:rsid w:val="00BE6357"/>
    <w:rsid w:val="00C80AFA"/>
    <w:rsid w:val="00C82710"/>
    <w:rsid w:val="00C950E3"/>
    <w:rsid w:val="00CB6354"/>
    <w:rsid w:val="00CE615E"/>
    <w:rsid w:val="00D02ABE"/>
    <w:rsid w:val="00D05A17"/>
    <w:rsid w:val="00D15455"/>
    <w:rsid w:val="00D17B56"/>
    <w:rsid w:val="00D279A4"/>
    <w:rsid w:val="00D72C03"/>
    <w:rsid w:val="00D74307"/>
    <w:rsid w:val="00D82D9F"/>
    <w:rsid w:val="00D9156A"/>
    <w:rsid w:val="00D97854"/>
    <w:rsid w:val="00DB7B11"/>
    <w:rsid w:val="00E06FB8"/>
    <w:rsid w:val="00E565E1"/>
    <w:rsid w:val="00E8415A"/>
    <w:rsid w:val="00E846D1"/>
    <w:rsid w:val="00EA2E7E"/>
    <w:rsid w:val="00EA5D2E"/>
    <w:rsid w:val="00EE0C89"/>
    <w:rsid w:val="00EE6E85"/>
    <w:rsid w:val="00F25E04"/>
    <w:rsid w:val="00F32F00"/>
    <w:rsid w:val="00F41210"/>
    <w:rsid w:val="00F47751"/>
    <w:rsid w:val="00F5399C"/>
    <w:rsid w:val="00F561FB"/>
    <w:rsid w:val="00F6535B"/>
    <w:rsid w:val="00F937F5"/>
    <w:rsid w:val="00F970F9"/>
    <w:rsid w:val="00FA39F0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52" Type="http://schemas.openxmlformats.org/officeDocument/2006/relationships/image" Target="media/image95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</Pages>
  <Words>317</Words>
  <Characters>1809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41</cp:revision>
  <cp:lastPrinted>2024-11-22T14:21:00Z</cp:lastPrinted>
  <dcterms:created xsi:type="dcterms:W3CDTF">2022-10-14T13:48:00Z</dcterms:created>
  <dcterms:modified xsi:type="dcterms:W3CDTF">2025-01-15T07:42:00Z</dcterms:modified>
</cp:coreProperties>
</file>